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067" w:rsidRDefault="00183067">
      <w:pPr>
        <w:adjustRightInd w:val="0"/>
        <w:snapToGrid w:val="0"/>
        <w:spacing w:line="360" w:lineRule="auto"/>
        <w:jc w:val="center"/>
        <w:rPr>
          <w:rFonts w:ascii="彩虹小标宋" w:eastAsia="彩虹小标宋" w:hAnsi="宋体" w:cs="宋体" w:hint="eastAsia"/>
          <w:snapToGrid w:val="0"/>
          <w:kern w:val="0"/>
          <w:sz w:val="44"/>
          <w:szCs w:val="44"/>
        </w:rPr>
      </w:pPr>
    </w:p>
    <w:p w:rsidR="003A710E" w:rsidRDefault="00083564">
      <w:pPr>
        <w:adjustRightInd w:val="0"/>
        <w:snapToGrid w:val="0"/>
        <w:spacing w:line="360" w:lineRule="auto"/>
        <w:jc w:val="center"/>
        <w:rPr>
          <w:rFonts w:ascii="彩虹小标宋" w:eastAsia="彩虹小标宋" w:hAnsi="宋体" w:cs="宋体"/>
          <w:snapToGrid w:val="0"/>
          <w:kern w:val="0"/>
          <w:sz w:val="44"/>
          <w:szCs w:val="44"/>
        </w:rPr>
      </w:pPr>
      <w:bookmarkStart w:id="0" w:name="_GoBack"/>
      <w:bookmarkEnd w:id="0"/>
      <w:r>
        <w:rPr>
          <w:rFonts w:ascii="彩虹小标宋" w:eastAsia="彩虹小标宋" w:hAnsi="宋体" w:cs="宋体"/>
          <w:noProof/>
          <w:snapToGrid w:val="0"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-752475</wp:posOffset>
                </wp:positionH>
                <wp:positionV relativeFrom="paragraph">
                  <wp:posOffset>-647700</wp:posOffset>
                </wp:positionV>
                <wp:extent cx="609600" cy="1403985"/>
                <wp:effectExtent l="0" t="0" r="0" b="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140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710E" w:rsidRDefault="00083564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59.25pt;margin-top:-51pt;width:48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" filled="f" stroked="f" strokeweight="2pt">
                <v:textbox style="mso-fit-shape-to-text:t">
                  <w:txbxContent>
                    <w:p w:rsidR="003A710E" w:rsidRDefault="00083564">
                      <w:r>
                        <w:rPr>
                          <w:rFonts w:hint="eastAsia"/>
                        </w:rPr>
                        <w:t>附件</w:t>
                      </w:r>
                      <w:r>
                        <w:rPr>
                          <w:rFonts w:hint="eastAsia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彩虹小标宋" w:eastAsia="彩虹小标宋" w:hAnsi="宋体" w:cs="宋体" w:hint="eastAsia"/>
          <w:snapToGrid w:val="0"/>
          <w:kern w:val="0"/>
          <w:sz w:val="44"/>
          <w:szCs w:val="44"/>
        </w:rPr>
        <w:t>中国建设银行互联网渠道信息发布审核表</w:t>
      </w:r>
    </w:p>
    <w:p w:rsidR="003A710E" w:rsidRDefault="003A710E">
      <w:pPr>
        <w:adjustRightInd w:val="0"/>
        <w:snapToGrid w:val="0"/>
        <w:spacing w:line="360" w:lineRule="auto"/>
        <w:jc w:val="center"/>
        <w:rPr>
          <w:rFonts w:ascii="彩虹黑体" w:eastAsia="彩虹黑体" w:hAnsi="宋体" w:cs="宋体"/>
          <w:snapToGrid w:val="0"/>
          <w:kern w:val="0"/>
          <w:sz w:val="30"/>
          <w:szCs w:val="30"/>
        </w:rPr>
      </w:pPr>
    </w:p>
    <w:tbl>
      <w:tblPr>
        <w:tblpPr w:leftFromText="180" w:rightFromText="180" w:vertAnchor="text" w:horzAnchor="margin" w:tblpY="387"/>
        <w:tblW w:w="5000" w:type="pct"/>
        <w:tblLook w:val="04A0" w:firstRow="1" w:lastRow="0" w:firstColumn="1" w:lastColumn="0" w:noHBand="0" w:noVBand="1"/>
      </w:tblPr>
      <w:tblGrid>
        <w:gridCol w:w="2234"/>
        <w:gridCol w:w="6288"/>
      </w:tblGrid>
      <w:tr w:rsidR="003A710E">
        <w:trPr>
          <w:trHeight w:val="620"/>
        </w:trPr>
        <w:tc>
          <w:tcPr>
            <w:tcW w:w="13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10E" w:rsidRDefault="00083564">
            <w:pPr>
              <w:widowControl/>
              <w:jc w:val="center"/>
              <w:rPr>
                <w:rFonts w:ascii="彩虹黑体" w:eastAsia="彩虹黑体" w:hAnsi="等线" w:cs="宋体"/>
                <w:color w:val="000000"/>
                <w:kern w:val="0"/>
                <w:sz w:val="24"/>
              </w:rPr>
            </w:pPr>
            <w:r>
              <w:rPr>
                <w:rFonts w:ascii="彩虹黑体" w:eastAsia="彩虹黑体" w:hAnsi="等线" w:cs="宋体" w:hint="eastAsia"/>
                <w:color w:val="000000"/>
                <w:kern w:val="0"/>
                <w:sz w:val="24"/>
              </w:rPr>
              <w:t>申请时间</w:t>
            </w:r>
          </w:p>
        </w:tc>
        <w:tc>
          <w:tcPr>
            <w:tcW w:w="36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10E" w:rsidRDefault="00083564" w:rsidP="00183067">
            <w:pPr>
              <w:widowControl/>
              <w:rPr>
                <w:rFonts w:ascii="彩虹粗仿宋" w:eastAsia="彩虹粗仿宋" w:hAnsi="等线" w:cs="宋体"/>
                <w:color w:val="000000"/>
                <w:kern w:val="0"/>
                <w:sz w:val="24"/>
              </w:rPr>
            </w:pPr>
            <w:r>
              <w:rPr>
                <w:rFonts w:ascii="彩虹粗仿宋" w:eastAsia="彩虹粗仿宋" w:hAnsi="等线" w:cs="宋体" w:hint="eastAsia"/>
                <w:color w:val="000000"/>
                <w:kern w:val="0"/>
                <w:sz w:val="24"/>
              </w:rPr>
              <w:t>2025</w:t>
            </w:r>
            <w:r>
              <w:rPr>
                <w:rFonts w:ascii="彩虹粗仿宋" w:eastAsia="彩虹粗仿宋" w:hAnsi="等线" w:cs="宋体" w:hint="eastAsia"/>
                <w:color w:val="000000"/>
                <w:kern w:val="0"/>
                <w:sz w:val="24"/>
              </w:rPr>
              <w:t>年</w:t>
            </w:r>
            <w:r w:rsidR="00183067">
              <w:rPr>
                <w:rFonts w:ascii="彩虹粗仿宋" w:eastAsia="彩虹粗仿宋" w:hAnsi="等线" w:cs="宋体" w:hint="eastAsia"/>
                <w:color w:val="000000"/>
                <w:kern w:val="0"/>
                <w:sz w:val="24"/>
              </w:rPr>
              <w:t>8</w:t>
            </w:r>
            <w:r>
              <w:rPr>
                <w:rFonts w:ascii="彩虹粗仿宋" w:eastAsia="彩虹粗仿宋" w:hAnsi="等线" w:cs="宋体" w:hint="eastAsia"/>
                <w:color w:val="000000"/>
                <w:kern w:val="0"/>
                <w:sz w:val="24"/>
              </w:rPr>
              <w:t>月</w:t>
            </w:r>
            <w:r w:rsidR="00183067">
              <w:rPr>
                <w:rFonts w:ascii="彩虹粗仿宋" w:eastAsia="彩虹粗仿宋" w:hAnsi="等线" w:cs="宋体" w:hint="eastAsia"/>
                <w:color w:val="000000"/>
                <w:kern w:val="0"/>
                <w:sz w:val="24"/>
              </w:rPr>
              <w:t>6</w:t>
            </w:r>
            <w:r>
              <w:rPr>
                <w:rFonts w:ascii="彩虹粗仿宋" w:eastAsia="彩虹粗仿宋" w:hAnsi="等线" w:cs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3A710E">
        <w:trPr>
          <w:trHeight w:val="550"/>
        </w:trPr>
        <w:tc>
          <w:tcPr>
            <w:tcW w:w="13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10E" w:rsidRDefault="00083564">
            <w:pPr>
              <w:widowControl/>
              <w:jc w:val="center"/>
              <w:rPr>
                <w:rFonts w:ascii="彩虹黑体" w:eastAsia="彩虹黑体" w:hAnsi="等线" w:cs="宋体"/>
                <w:color w:val="000000"/>
                <w:kern w:val="0"/>
                <w:sz w:val="24"/>
              </w:rPr>
            </w:pPr>
            <w:r>
              <w:rPr>
                <w:rFonts w:ascii="彩虹黑体" w:eastAsia="彩虹黑体" w:hAnsi="等线" w:cs="宋体" w:hint="eastAsia"/>
                <w:color w:val="000000"/>
                <w:kern w:val="0"/>
                <w:sz w:val="24"/>
              </w:rPr>
              <w:t>申请部门</w:t>
            </w:r>
          </w:p>
        </w:tc>
        <w:tc>
          <w:tcPr>
            <w:tcW w:w="3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10E" w:rsidRDefault="00083564">
            <w:pPr>
              <w:widowControl/>
              <w:rPr>
                <w:rFonts w:ascii="彩虹粗仿宋" w:eastAsia="彩虹粗仿宋" w:hAnsi="等线" w:cs="宋体"/>
                <w:color w:val="000000"/>
                <w:kern w:val="0"/>
                <w:sz w:val="24"/>
              </w:rPr>
            </w:pPr>
            <w:r>
              <w:rPr>
                <w:rFonts w:ascii="彩虹粗仿宋" w:eastAsia="彩虹粗仿宋" w:hAnsi="等线" w:cs="宋体" w:hint="eastAsia"/>
                <w:color w:val="000000"/>
                <w:kern w:val="0"/>
                <w:sz w:val="24"/>
              </w:rPr>
              <w:t>长春高新技术产业开发区支行</w:t>
            </w:r>
          </w:p>
        </w:tc>
      </w:tr>
      <w:tr w:rsidR="003A710E">
        <w:trPr>
          <w:trHeight w:val="1089"/>
        </w:trPr>
        <w:tc>
          <w:tcPr>
            <w:tcW w:w="13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10E" w:rsidRDefault="00083564">
            <w:pPr>
              <w:widowControl/>
              <w:jc w:val="center"/>
              <w:rPr>
                <w:rFonts w:ascii="彩虹黑体" w:eastAsia="彩虹黑体" w:hAnsi="等线" w:cs="宋体"/>
                <w:color w:val="000000"/>
                <w:kern w:val="0"/>
                <w:sz w:val="24"/>
              </w:rPr>
            </w:pPr>
            <w:r>
              <w:rPr>
                <w:rFonts w:ascii="彩虹黑体" w:eastAsia="彩虹黑体" w:hAnsi="等线" w:cs="宋体" w:hint="eastAsia"/>
                <w:color w:val="000000"/>
                <w:kern w:val="0"/>
                <w:sz w:val="24"/>
              </w:rPr>
              <w:t>信息标题</w:t>
            </w:r>
          </w:p>
        </w:tc>
        <w:tc>
          <w:tcPr>
            <w:tcW w:w="3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10E" w:rsidRPr="00183067" w:rsidRDefault="00183067" w:rsidP="00183067">
            <w:pPr>
              <w:pStyle w:val="a7"/>
              <w:shd w:val="clear" w:color="auto" w:fill="FFFFFF"/>
              <w:spacing w:line="420" w:lineRule="atLeast"/>
              <w:rPr>
                <w:rFonts w:ascii="彩虹粗仿宋" w:eastAsia="彩虹粗仿宋" w:hAnsi="等线"/>
                <w:color w:val="000000"/>
              </w:rPr>
            </w:pPr>
            <w:r w:rsidRPr="00183067">
              <w:rPr>
                <w:rFonts w:ascii="彩虹粗仿宋" w:eastAsia="彩虹粗仿宋" w:hAnsi="等线" w:hint="eastAsia"/>
                <w:color w:val="000000"/>
              </w:rPr>
              <w:t>建行长春高新技术产业开发区支行关于公开征集长春高新支行2025年宣传推介活动采购项目供应商的公告</w:t>
            </w:r>
          </w:p>
        </w:tc>
      </w:tr>
      <w:tr w:rsidR="003A710E">
        <w:trPr>
          <w:trHeight w:val="400"/>
        </w:trPr>
        <w:tc>
          <w:tcPr>
            <w:tcW w:w="13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10E" w:rsidRDefault="00083564">
            <w:pPr>
              <w:widowControl/>
              <w:jc w:val="center"/>
              <w:rPr>
                <w:rFonts w:ascii="彩虹黑体" w:eastAsia="彩虹黑体" w:hAnsi="等线" w:cs="宋体"/>
                <w:color w:val="000000"/>
                <w:kern w:val="0"/>
                <w:sz w:val="24"/>
              </w:rPr>
            </w:pPr>
            <w:r>
              <w:rPr>
                <w:rFonts w:ascii="彩虹黑体" w:eastAsia="彩虹黑体" w:hAnsi="等线" w:cs="宋体" w:hint="eastAsia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3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10E" w:rsidRDefault="00083564">
            <w:pPr>
              <w:pStyle w:val="a7"/>
              <w:shd w:val="clear" w:color="auto" w:fill="FFFFFF"/>
              <w:spacing w:before="0" w:beforeAutospacing="0" w:after="0" w:afterAutospacing="0" w:line="420" w:lineRule="atLeast"/>
              <w:jc w:val="both"/>
              <w:rPr>
                <w:rFonts w:ascii="彩虹粗仿宋" w:eastAsia="彩虹粗仿宋" w:hAnsi="等线"/>
                <w:color w:val="000000"/>
              </w:rPr>
            </w:pPr>
            <w:r>
              <w:rPr>
                <w:rFonts w:ascii="彩虹粗仿宋" w:eastAsia="彩虹粗仿宋" w:hAnsi="等线" w:hint="eastAsia"/>
                <w:color w:val="000000"/>
              </w:rPr>
              <w:t>详见</w:t>
            </w:r>
            <w:r w:rsidR="00183067" w:rsidRPr="00183067">
              <w:rPr>
                <w:rFonts w:ascii="彩虹粗仿宋" w:eastAsia="彩虹粗仿宋" w:hAnsi="等线" w:hint="eastAsia"/>
                <w:color w:val="000000"/>
              </w:rPr>
              <w:t>建行长春高新技术产业开发区支行关于公开征集长春高新支行2025年宣传推介活动采购项目供应商的公告</w:t>
            </w:r>
          </w:p>
          <w:p w:rsidR="003A710E" w:rsidRDefault="003A710E">
            <w:pPr>
              <w:pStyle w:val="a7"/>
              <w:shd w:val="clear" w:color="auto" w:fill="FFFFFF"/>
              <w:spacing w:before="0" w:beforeAutospacing="0" w:after="0" w:afterAutospacing="0" w:line="420" w:lineRule="atLeast"/>
              <w:jc w:val="both"/>
              <w:rPr>
                <w:rFonts w:ascii="彩虹粗仿宋" w:eastAsia="彩虹粗仿宋" w:hAnsi="等线"/>
                <w:color w:val="000000"/>
              </w:rPr>
            </w:pPr>
          </w:p>
        </w:tc>
      </w:tr>
      <w:tr w:rsidR="003A710E">
        <w:trPr>
          <w:trHeight w:val="400"/>
        </w:trPr>
        <w:tc>
          <w:tcPr>
            <w:tcW w:w="13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10E" w:rsidRDefault="00083564">
            <w:pPr>
              <w:widowControl/>
              <w:jc w:val="center"/>
              <w:rPr>
                <w:rFonts w:ascii="彩虹黑体" w:eastAsia="彩虹黑体" w:hAnsi="等线" w:cs="宋体"/>
                <w:color w:val="000000"/>
                <w:kern w:val="0"/>
                <w:sz w:val="24"/>
              </w:rPr>
            </w:pPr>
            <w:r>
              <w:rPr>
                <w:rFonts w:ascii="彩虹黑体" w:eastAsia="彩虹黑体" w:hAnsi="等线" w:cs="宋体" w:hint="eastAsia"/>
                <w:color w:val="000000"/>
                <w:kern w:val="0"/>
                <w:sz w:val="24"/>
              </w:rPr>
              <w:t>申请发布时间</w:t>
            </w:r>
          </w:p>
        </w:tc>
        <w:tc>
          <w:tcPr>
            <w:tcW w:w="3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10E" w:rsidRDefault="00083564" w:rsidP="00183067">
            <w:pPr>
              <w:widowControl/>
              <w:rPr>
                <w:rFonts w:ascii="彩虹粗仿宋" w:eastAsia="彩虹粗仿宋" w:hAnsi="等线" w:cs="宋体"/>
                <w:color w:val="000000"/>
                <w:kern w:val="0"/>
                <w:sz w:val="24"/>
              </w:rPr>
            </w:pPr>
            <w:r>
              <w:rPr>
                <w:rFonts w:ascii="彩虹粗仿宋" w:eastAsia="彩虹粗仿宋" w:hAnsi="等线" w:cs="宋体" w:hint="eastAsia"/>
                <w:color w:val="000000"/>
                <w:kern w:val="0"/>
                <w:sz w:val="24"/>
              </w:rPr>
              <w:t>即日起至</w:t>
            </w:r>
            <w:r>
              <w:rPr>
                <w:rFonts w:ascii="彩虹粗仿宋" w:eastAsia="彩虹粗仿宋" w:hAnsi="等线" w:cs="宋体" w:hint="eastAsia"/>
                <w:color w:val="000000"/>
                <w:kern w:val="0"/>
                <w:sz w:val="24"/>
              </w:rPr>
              <w:t>2025</w:t>
            </w:r>
            <w:r>
              <w:rPr>
                <w:rFonts w:ascii="彩虹粗仿宋" w:eastAsia="彩虹粗仿宋" w:hAnsi="等线" w:cs="宋体" w:hint="eastAsia"/>
                <w:color w:val="000000"/>
                <w:kern w:val="0"/>
                <w:sz w:val="24"/>
              </w:rPr>
              <w:t>年</w:t>
            </w:r>
            <w:r w:rsidR="00183067">
              <w:rPr>
                <w:rFonts w:ascii="彩虹粗仿宋" w:eastAsia="彩虹粗仿宋" w:hAnsi="等线" w:cs="宋体" w:hint="eastAsia"/>
                <w:color w:val="000000"/>
                <w:kern w:val="0"/>
                <w:sz w:val="24"/>
              </w:rPr>
              <w:t>8</w:t>
            </w:r>
            <w:r>
              <w:rPr>
                <w:rFonts w:ascii="彩虹粗仿宋" w:eastAsia="彩虹粗仿宋" w:hAnsi="等线" w:cs="宋体" w:hint="eastAsia"/>
                <w:color w:val="000000"/>
                <w:kern w:val="0"/>
                <w:sz w:val="24"/>
              </w:rPr>
              <w:t>月</w:t>
            </w:r>
            <w:r w:rsidR="00183067">
              <w:rPr>
                <w:rFonts w:ascii="彩虹粗仿宋" w:eastAsia="彩虹粗仿宋" w:hAnsi="等线" w:cs="宋体" w:hint="eastAsia"/>
                <w:color w:val="000000"/>
                <w:kern w:val="0"/>
                <w:sz w:val="24"/>
              </w:rPr>
              <w:t>13</w:t>
            </w:r>
            <w:r>
              <w:rPr>
                <w:rFonts w:ascii="彩虹粗仿宋" w:eastAsia="彩虹粗仿宋" w:hAnsi="等线" w:cs="宋体" w:hint="eastAsia"/>
                <w:color w:val="000000"/>
                <w:kern w:val="0"/>
                <w:sz w:val="24"/>
              </w:rPr>
              <w:t>日</w:t>
            </w:r>
            <w:r>
              <w:rPr>
                <w:rFonts w:ascii="彩虹粗仿宋" w:eastAsia="彩虹粗仿宋" w:hAnsi="等线" w:cs="宋体" w:hint="eastAsia"/>
                <w:color w:val="000000"/>
                <w:kern w:val="0"/>
                <w:sz w:val="24"/>
              </w:rPr>
              <w:t>17:00</w:t>
            </w:r>
            <w:r>
              <w:rPr>
                <w:rFonts w:ascii="彩虹粗仿宋" w:eastAsia="彩虹粗仿宋" w:hAnsi="等线" w:cs="宋体" w:hint="eastAsia"/>
                <w:color w:val="000000"/>
                <w:kern w:val="0"/>
                <w:sz w:val="24"/>
              </w:rPr>
              <w:t>止</w:t>
            </w:r>
            <w:r>
              <w:rPr>
                <w:rFonts w:ascii="彩虹粗仿宋" w:eastAsia="彩虹粗仿宋" w:hAnsi="等线" w:cs="宋体" w:hint="eastAsia"/>
                <w:color w:val="000000"/>
                <w:kern w:val="0"/>
                <w:sz w:val="24"/>
              </w:rPr>
              <w:t xml:space="preserve"> </w:t>
            </w:r>
          </w:p>
        </w:tc>
      </w:tr>
      <w:tr w:rsidR="003A710E">
        <w:trPr>
          <w:trHeight w:val="400"/>
        </w:trPr>
        <w:tc>
          <w:tcPr>
            <w:tcW w:w="131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A710E" w:rsidRDefault="00083564">
            <w:pPr>
              <w:widowControl/>
              <w:jc w:val="center"/>
              <w:rPr>
                <w:rFonts w:ascii="彩虹黑体" w:eastAsia="彩虹黑体" w:hAnsi="等线" w:cs="宋体"/>
                <w:color w:val="000000"/>
                <w:kern w:val="0"/>
                <w:sz w:val="24"/>
              </w:rPr>
            </w:pPr>
            <w:r>
              <w:rPr>
                <w:rFonts w:ascii="彩虹黑体" w:eastAsia="彩虹黑体" w:hAnsi="等线" w:cs="宋体" w:hint="eastAsia"/>
                <w:color w:val="000000"/>
                <w:kern w:val="0"/>
                <w:sz w:val="24"/>
              </w:rPr>
              <w:t>发布渠道</w:t>
            </w:r>
          </w:p>
        </w:tc>
        <w:tc>
          <w:tcPr>
            <w:tcW w:w="36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A710E" w:rsidRDefault="00083564">
            <w:pPr>
              <w:widowControl/>
              <w:rPr>
                <w:rFonts w:ascii="彩虹粗仿宋" w:eastAsia="彩虹粗仿宋" w:hAnsi="等线" w:cs="宋体"/>
                <w:color w:val="000000"/>
                <w:kern w:val="0"/>
                <w:sz w:val="24"/>
              </w:rPr>
            </w:pPr>
            <w:r>
              <w:rPr>
                <w:rFonts w:ascii="彩虹粗仿宋" w:eastAsia="彩虹粗仿宋" w:hAnsi="等线" w:cs="宋体" w:hint="eastAsia"/>
                <w:color w:val="000000"/>
                <w:kern w:val="0"/>
                <w:sz w:val="24"/>
              </w:rPr>
              <w:t>□</w:t>
            </w:r>
            <w:proofErr w:type="gramStart"/>
            <w:r>
              <w:rPr>
                <w:rFonts w:ascii="彩虹粗仿宋" w:eastAsia="彩虹粗仿宋" w:hAnsi="等线" w:cs="宋体" w:hint="eastAsia"/>
                <w:color w:val="000000"/>
                <w:kern w:val="0"/>
                <w:sz w:val="24"/>
              </w:rPr>
              <w:t>微信公众号</w:t>
            </w:r>
            <w:proofErr w:type="gramEnd"/>
            <w:r>
              <w:rPr>
                <w:rFonts w:ascii="彩虹粗仿宋" w:eastAsia="彩虹粗仿宋" w:hAnsi="等线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彩虹粗仿宋" w:eastAsia="彩虹粗仿宋" w:hAnsi="等线" w:cs="宋体" w:hint="eastAsia"/>
                <w:color w:val="000000"/>
                <w:kern w:val="0"/>
                <w:sz w:val="24"/>
              </w:rPr>
              <w:t>□短信</w:t>
            </w:r>
            <w:r>
              <w:rPr>
                <w:rFonts w:ascii="彩虹粗仿宋" w:eastAsia="彩虹粗仿宋" w:hAnsi="等线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彩虹粗仿宋" w:eastAsia="彩虹粗仿宋" w:hAnsi="等线" w:cs="宋体" w:hint="eastAsia"/>
                <w:color w:val="000000"/>
                <w:kern w:val="0"/>
                <w:sz w:val="24"/>
              </w:rPr>
              <w:t>□银信</w:t>
            </w:r>
            <w:r>
              <w:rPr>
                <w:rFonts w:ascii="彩虹粗仿宋" w:eastAsia="彩虹粗仿宋" w:hAnsi="等线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彩虹粗仿宋" w:eastAsia="彩虹粗仿宋" w:hAnsi="等线" w:cs="宋体" w:hint="eastAsia"/>
                <w:color w:val="000000"/>
                <w:kern w:val="0"/>
                <w:sz w:val="24"/>
              </w:rPr>
              <w:t>□网上银行</w:t>
            </w:r>
          </w:p>
        </w:tc>
      </w:tr>
      <w:tr w:rsidR="003A710E">
        <w:trPr>
          <w:trHeight w:val="400"/>
        </w:trPr>
        <w:tc>
          <w:tcPr>
            <w:tcW w:w="13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A710E" w:rsidRDefault="003A710E">
            <w:pPr>
              <w:widowControl/>
              <w:jc w:val="left"/>
              <w:rPr>
                <w:rFonts w:ascii="彩虹黑体" w:eastAsia="彩虹黑体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36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A710E" w:rsidRDefault="00083564">
            <w:pPr>
              <w:widowControl/>
              <w:rPr>
                <w:rFonts w:ascii="彩虹粗仿宋" w:eastAsia="彩虹粗仿宋" w:hAnsi="等线" w:cs="宋体"/>
                <w:color w:val="000000"/>
                <w:kern w:val="0"/>
                <w:sz w:val="24"/>
              </w:rPr>
            </w:pPr>
            <w:r>
              <w:rPr>
                <w:rFonts w:ascii="彩虹粗仿宋" w:eastAsia="彩虹粗仿宋" w:hAnsi="等线" w:cs="宋体" w:hint="eastAsia"/>
                <w:color w:val="000000"/>
                <w:kern w:val="0"/>
                <w:sz w:val="24"/>
              </w:rPr>
              <w:t>□手机银行</w:t>
            </w:r>
            <w:r>
              <w:rPr>
                <w:rFonts w:ascii="彩虹粗仿宋" w:eastAsia="彩虹粗仿宋" w:hAnsi="等线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彩虹粗仿宋" w:eastAsia="彩虹粗仿宋" w:hAnsi="等线" w:cs="宋体" w:hint="eastAsia"/>
                <w:color w:val="000000"/>
                <w:kern w:val="0"/>
                <w:sz w:val="24"/>
              </w:rPr>
              <w:t>■互联网网站</w:t>
            </w:r>
            <w:r>
              <w:rPr>
                <w:rFonts w:ascii="彩虹粗仿宋" w:eastAsia="彩虹粗仿宋" w:hAnsi="等线" w:cs="宋体" w:hint="eastAsia"/>
                <w:color w:val="000000"/>
                <w:kern w:val="0"/>
                <w:sz w:val="24"/>
              </w:rPr>
              <w:t xml:space="preserve">  </w:t>
            </w:r>
          </w:p>
        </w:tc>
      </w:tr>
      <w:tr w:rsidR="003A710E">
        <w:trPr>
          <w:trHeight w:val="400"/>
        </w:trPr>
        <w:tc>
          <w:tcPr>
            <w:tcW w:w="13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A710E" w:rsidRDefault="003A710E">
            <w:pPr>
              <w:widowControl/>
              <w:jc w:val="left"/>
              <w:rPr>
                <w:rFonts w:ascii="彩虹黑体" w:eastAsia="彩虹黑体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3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10E" w:rsidRDefault="00083564">
            <w:pPr>
              <w:widowControl/>
              <w:rPr>
                <w:rFonts w:ascii="彩虹粗仿宋" w:eastAsia="彩虹粗仿宋" w:hAnsi="等线" w:cs="宋体"/>
                <w:color w:val="000000"/>
                <w:kern w:val="0"/>
                <w:sz w:val="24"/>
              </w:rPr>
            </w:pPr>
            <w:r>
              <w:rPr>
                <w:rFonts w:ascii="彩虹粗仿宋" w:eastAsia="彩虹粗仿宋" w:hAnsi="等线" w:cs="宋体" w:hint="eastAsia"/>
                <w:color w:val="000000"/>
                <w:kern w:val="0"/>
                <w:sz w:val="24"/>
              </w:rPr>
              <w:t>□其他：</w:t>
            </w:r>
            <w:r>
              <w:rPr>
                <w:rFonts w:ascii="彩虹粗仿宋" w:eastAsia="彩虹粗仿宋" w:hAnsi="等线" w:cs="宋体" w:hint="eastAsia"/>
                <w:color w:val="000000"/>
                <w:kern w:val="0"/>
                <w:sz w:val="24"/>
              </w:rPr>
              <w:t xml:space="preserve">                          </w:t>
            </w:r>
            <w:r>
              <w:rPr>
                <w:rFonts w:ascii="彩虹粗仿宋" w:eastAsia="彩虹粗仿宋" w:hAnsi="等线" w:cs="宋体"/>
                <w:color w:val="000000"/>
                <w:kern w:val="0"/>
                <w:sz w:val="24"/>
              </w:rPr>
              <w:t xml:space="preserve">    </w:t>
            </w:r>
          </w:p>
        </w:tc>
      </w:tr>
      <w:tr w:rsidR="003A710E">
        <w:trPr>
          <w:trHeight w:val="400"/>
        </w:trPr>
        <w:tc>
          <w:tcPr>
            <w:tcW w:w="13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10E" w:rsidRDefault="00083564">
            <w:pPr>
              <w:widowControl/>
              <w:jc w:val="center"/>
              <w:rPr>
                <w:rFonts w:ascii="彩虹黑体" w:eastAsia="彩虹黑体" w:hAnsi="等线" w:cs="宋体"/>
                <w:color w:val="000000"/>
                <w:kern w:val="0"/>
                <w:sz w:val="24"/>
              </w:rPr>
            </w:pPr>
            <w:r>
              <w:rPr>
                <w:rFonts w:ascii="彩虹黑体" w:eastAsia="彩虹黑体" w:hAnsi="等线" w:cs="宋体" w:hint="eastAsia"/>
                <w:color w:val="000000"/>
                <w:kern w:val="0"/>
                <w:sz w:val="24"/>
              </w:rPr>
              <w:t>发布形式</w:t>
            </w:r>
          </w:p>
        </w:tc>
        <w:tc>
          <w:tcPr>
            <w:tcW w:w="3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10E" w:rsidRDefault="00083564">
            <w:pPr>
              <w:widowControl/>
              <w:rPr>
                <w:rFonts w:ascii="彩虹粗仿宋" w:eastAsia="彩虹粗仿宋" w:hAnsi="等线" w:cs="宋体"/>
                <w:color w:val="000000"/>
                <w:kern w:val="0"/>
                <w:sz w:val="24"/>
                <w:u w:val="single"/>
              </w:rPr>
            </w:pPr>
            <w:r>
              <w:rPr>
                <w:rFonts w:ascii="彩虹粗仿宋" w:eastAsia="彩虹粗仿宋" w:hAnsi="等线" w:cs="宋体" w:hint="eastAsia"/>
                <w:color w:val="000000"/>
                <w:kern w:val="0"/>
                <w:sz w:val="24"/>
              </w:rPr>
              <w:t>■文字</w:t>
            </w:r>
            <w:r>
              <w:rPr>
                <w:rFonts w:ascii="彩虹粗仿宋" w:eastAsia="彩虹粗仿宋" w:hAnsi="等线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彩虹粗仿宋" w:eastAsia="彩虹粗仿宋" w:hAnsi="等线" w:cs="宋体" w:hint="eastAsia"/>
                <w:color w:val="000000"/>
                <w:kern w:val="0"/>
                <w:sz w:val="24"/>
              </w:rPr>
              <w:t>□图片</w:t>
            </w:r>
            <w:r>
              <w:rPr>
                <w:rFonts w:ascii="彩虹粗仿宋" w:eastAsia="彩虹粗仿宋" w:hAnsi="等线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彩虹粗仿宋" w:eastAsia="彩虹粗仿宋" w:hAnsi="等线" w:cs="宋体" w:hint="eastAsia"/>
                <w:color w:val="000000"/>
                <w:kern w:val="0"/>
                <w:sz w:val="24"/>
              </w:rPr>
              <w:t>□音视频</w:t>
            </w:r>
            <w:r>
              <w:rPr>
                <w:rFonts w:ascii="彩虹粗仿宋" w:eastAsia="彩虹粗仿宋" w:hAnsi="等线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彩虹粗仿宋" w:eastAsia="彩虹粗仿宋" w:hAnsi="等线" w:cs="宋体" w:hint="eastAsia"/>
                <w:color w:val="000000"/>
                <w:kern w:val="0"/>
                <w:sz w:val="24"/>
              </w:rPr>
              <w:t>□其它：</w:t>
            </w:r>
            <w:r>
              <w:rPr>
                <w:rFonts w:ascii="彩虹粗仿宋" w:eastAsia="彩虹粗仿宋" w:hAnsi="等线" w:cs="宋体" w:hint="eastAsia"/>
                <w:color w:val="000000"/>
                <w:kern w:val="0"/>
                <w:sz w:val="24"/>
                <w:u w:val="single"/>
              </w:rPr>
              <w:t xml:space="preserve">   </w:t>
            </w:r>
          </w:p>
        </w:tc>
      </w:tr>
      <w:tr w:rsidR="003A710E">
        <w:trPr>
          <w:trHeight w:val="400"/>
        </w:trPr>
        <w:tc>
          <w:tcPr>
            <w:tcW w:w="13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10E" w:rsidRDefault="00083564">
            <w:pPr>
              <w:widowControl/>
              <w:jc w:val="center"/>
              <w:rPr>
                <w:rFonts w:ascii="彩虹黑体" w:eastAsia="彩虹黑体" w:hAnsi="等线" w:cs="宋体"/>
                <w:color w:val="000000"/>
                <w:kern w:val="0"/>
                <w:sz w:val="24"/>
              </w:rPr>
            </w:pPr>
            <w:r>
              <w:rPr>
                <w:rFonts w:ascii="彩虹黑体" w:eastAsia="彩虹黑体" w:hAnsi="等线" w:cs="宋体" w:hint="eastAsia"/>
                <w:color w:val="000000"/>
                <w:kern w:val="0"/>
                <w:sz w:val="24"/>
              </w:rPr>
              <w:t>联系人及电话</w:t>
            </w:r>
          </w:p>
        </w:tc>
        <w:tc>
          <w:tcPr>
            <w:tcW w:w="3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10E" w:rsidRDefault="00183067" w:rsidP="00183067">
            <w:pPr>
              <w:widowControl/>
              <w:rPr>
                <w:rFonts w:ascii="彩虹粗仿宋" w:eastAsia="彩虹粗仿宋" w:hAnsi="等线" w:cs="宋体"/>
                <w:color w:val="000000"/>
                <w:kern w:val="0"/>
                <w:sz w:val="24"/>
              </w:rPr>
            </w:pPr>
            <w:r>
              <w:rPr>
                <w:rFonts w:ascii="彩虹粗仿宋" w:eastAsia="彩虹粗仿宋" w:hAnsi="等线" w:cs="宋体" w:hint="eastAsia"/>
                <w:color w:val="000000"/>
                <w:kern w:val="0"/>
                <w:sz w:val="24"/>
              </w:rPr>
              <w:t>罗妍</w:t>
            </w:r>
            <w:r w:rsidR="00083564">
              <w:rPr>
                <w:rFonts w:ascii="彩虹粗仿宋" w:eastAsia="彩虹粗仿宋" w:hAnsi="等线" w:cs="宋体" w:hint="eastAsia"/>
                <w:color w:val="000000"/>
                <w:kern w:val="0"/>
                <w:sz w:val="24"/>
              </w:rPr>
              <w:t>，</w:t>
            </w:r>
            <w:r w:rsidR="00083564">
              <w:rPr>
                <w:rFonts w:ascii="彩虹粗仿宋" w:eastAsia="彩虹粗仿宋" w:hAnsi="等线" w:cs="宋体" w:hint="eastAsia"/>
                <w:color w:val="000000"/>
                <w:kern w:val="0"/>
                <w:sz w:val="24"/>
              </w:rPr>
              <w:t>0431-8083</w:t>
            </w:r>
            <w:r>
              <w:rPr>
                <w:rFonts w:ascii="彩虹粗仿宋" w:eastAsia="彩虹粗仿宋" w:hAnsi="等线" w:cs="宋体" w:hint="eastAsia"/>
                <w:color w:val="000000"/>
                <w:kern w:val="0"/>
                <w:sz w:val="24"/>
              </w:rPr>
              <w:t>8923</w:t>
            </w:r>
          </w:p>
        </w:tc>
      </w:tr>
      <w:tr w:rsidR="003A710E">
        <w:trPr>
          <w:trHeight w:val="400"/>
        </w:trPr>
        <w:tc>
          <w:tcPr>
            <w:tcW w:w="13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10E" w:rsidRDefault="00083564">
            <w:pPr>
              <w:widowControl/>
              <w:jc w:val="center"/>
              <w:rPr>
                <w:rFonts w:ascii="彩虹黑体" w:eastAsia="彩虹黑体" w:hAnsi="等线" w:cs="宋体"/>
                <w:color w:val="000000"/>
                <w:kern w:val="0"/>
                <w:sz w:val="24"/>
              </w:rPr>
            </w:pPr>
            <w:r>
              <w:rPr>
                <w:rFonts w:ascii="彩虹黑体" w:eastAsia="彩虹黑体" w:hAnsi="等线" w:cs="宋体" w:hint="eastAsia"/>
                <w:color w:val="000000"/>
                <w:kern w:val="0"/>
                <w:sz w:val="24"/>
              </w:rPr>
              <w:t>是否</w:t>
            </w:r>
            <w:proofErr w:type="gramStart"/>
            <w:r>
              <w:rPr>
                <w:rFonts w:ascii="彩虹黑体" w:eastAsia="彩虹黑体" w:hAnsi="等线" w:cs="宋体" w:hint="eastAsia"/>
                <w:color w:val="000000"/>
                <w:kern w:val="0"/>
                <w:sz w:val="24"/>
              </w:rPr>
              <w:t>经过消保审查</w:t>
            </w:r>
            <w:proofErr w:type="gramEnd"/>
          </w:p>
        </w:tc>
        <w:tc>
          <w:tcPr>
            <w:tcW w:w="3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10E" w:rsidRDefault="00083564">
            <w:pPr>
              <w:widowControl/>
              <w:rPr>
                <w:rFonts w:ascii="彩虹粗仿宋" w:eastAsia="彩虹粗仿宋" w:hAnsi="等线" w:cs="宋体"/>
                <w:color w:val="000000"/>
                <w:kern w:val="0"/>
                <w:sz w:val="24"/>
              </w:rPr>
            </w:pPr>
            <w:r>
              <w:rPr>
                <w:rFonts w:ascii="彩虹粗仿宋" w:eastAsia="彩虹粗仿宋" w:hAnsi="等线" w:cs="宋体" w:hint="eastAsia"/>
                <w:color w:val="000000"/>
                <w:kern w:val="0"/>
                <w:sz w:val="24"/>
              </w:rPr>
              <w:t>是□否□无关■</w:t>
            </w:r>
          </w:p>
        </w:tc>
      </w:tr>
      <w:tr w:rsidR="003A710E">
        <w:trPr>
          <w:trHeight w:val="800"/>
        </w:trPr>
        <w:tc>
          <w:tcPr>
            <w:tcW w:w="131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A710E" w:rsidRDefault="00083564">
            <w:pPr>
              <w:widowControl/>
              <w:jc w:val="center"/>
              <w:rPr>
                <w:rFonts w:ascii="彩虹黑体" w:eastAsia="彩虹黑体" w:hAnsi="等线" w:cs="宋体"/>
                <w:color w:val="000000"/>
                <w:kern w:val="0"/>
                <w:sz w:val="24"/>
              </w:rPr>
            </w:pPr>
            <w:r>
              <w:rPr>
                <w:rFonts w:ascii="彩虹黑体" w:eastAsia="彩虹黑体" w:hAnsi="等线" w:cs="宋体" w:hint="eastAsia"/>
                <w:color w:val="000000"/>
                <w:kern w:val="0"/>
                <w:sz w:val="24"/>
              </w:rPr>
              <w:t>业务性审查意见</w:t>
            </w:r>
          </w:p>
        </w:tc>
        <w:tc>
          <w:tcPr>
            <w:tcW w:w="36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A710E" w:rsidRDefault="00083564">
            <w:pPr>
              <w:widowControl/>
              <w:rPr>
                <w:rFonts w:ascii="彩虹粗仿宋" w:eastAsia="彩虹粗仿宋" w:hAnsi="等线" w:cs="宋体"/>
                <w:color w:val="000000"/>
                <w:kern w:val="0"/>
                <w:sz w:val="24"/>
              </w:rPr>
            </w:pPr>
            <w:r>
              <w:rPr>
                <w:rFonts w:ascii="彩虹粗仿宋" w:eastAsia="彩虹粗仿宋" w:hAnsi="等线" w:cs="宋体" w:hint="eastAsia"/>
                <w:color w:val="000000"/>
                <w:kern w:val="0"/>
                <w:sz w:val="24"/>
              </w:rPr>
              <w:t>■信息准确，与实际情况相一致，符合法律法规、监管规定以及行业自律规范要求</w:t>
            </w:r>
          </w:p>
        </w:tc>
      </w:tr>
      <w:tr w:rsidR="003A710E">
        <w:trPr>
          <w:trHeight w:val="400"/>
        </w:trPr>
        <w:tc>
          <w:tcPr>
            <w:tcW w:w="13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A710E" w:rsidRDefault="003A710E">
            <w:pPr>
              <w:widowControl/>
              <w:jc w:val="left"/>
              <w:rPr>
                <w:rFonts w:ascii="彩虹黑体" w:eastAsia="彩虹黑体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36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A710E" w:rsidRDefault="00083564">
            <w:pPr>
              <w:widowControl/>
              <w:rPr>
                <w:rFonts w:ascii="彩虹粗仿宋" w:eastAsia="彩虹粗仿宋" w:hAnsi="等线" w:cs="宋体"/>
                <w:color w:val="000000"/>
                <w:kern w:val="0"/>
                <w:sz w:val="24"/>
              </w:rPr>
            </w:pPr>
            <w:r>
              <w:rPr>
                <w:rFonts w:ascii="彩虹粗仿宋" w:eastAsia="彩虹粗仿宋" w:hAnsi="等线" w:cs="宋体" w:hint="eastAsia"/>
                <w:color w:val="000000"/>
                <w:kern w:val="0"/>
                <w:sz w:val="24"/>
              </w:rPr>
              <w:t>□宣传内容已告知远程智能银行中心，并录入知识库（选填）（知识编号</w:t>
            </w:r>
            <w:r>
              <w:rPr>
                <w:rFonts w:ascii="彩虹粗仿宋" w:eastAsia="彩虹粗仿宋" w:hAnsi="等线" w:cs="宋体" w:hint="eastAsia"/>
                <w:color w:val="000000"/>
                <w:kern w:val="0"/>
                <w:sz w:val="24"/>
              </w:rPr>
              <w:t xml:space="preserve">:         </w:t>
            </w:r>
            <w:r>
              <w:rPr>
                <w:rFonts w:ascii="彩虹粗仿宋" w:eastAsia="彩虹粗仿宋" w:hAnsi="等线" w:cs="宋体" w:hint="eastAsia"/>
                <w:color w:val="000000"/>
                <w:kern w:val="0"/>
                <w:sz w:val="24"/>
              </w:rPr>
              <w:t>）（仅短信信息发布需审查该项）</w:t>
            </w:r>
          </w:p>
        </w:tc>
      </w:tr>
      <w:tr w:rsidR="003A710E">
        <w:trPr>
          <w:trHeight w:val="400"/>
        </w:trPr>
        <w:tc>
          <w:tcPr>
            <w:tcW w:w="13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A710E" w:rsidRDefault="003A710E">
            <w:pPr>
              <w:widowControl/>
              <w:jc w:val="left"/>
              <w:rPr>
                <w:rFonts w:ascii="彩虹黑体" w:eastAsia="彩虹黑体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36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A710E" w:rsidRDefault="00083564">
            <w:pPr>
              <w:widowControl/>
              <w:rPr>
                <w:rFonts w:ascii="彩虹粗仿宋" w:eastAsia="彩虹粗仿宋" w:hAnsi="等线" w:cs="宋体"/>
                <w:color w:val="000000"/>
                <w:kern w:val="0"/>
                <w:sz w:val="24"/>
              </w:rPr>
            </w:pPr>
            <w:r>
              <w:rPr>
                <w:rFonts w:ascii="彩虹粗仿宋" w:eastAsia="彩虹粗仿宋" w:hAnsi="等线" w:cs="宋体" w:hint="eastAsia"/>
                <w:color w:val="000000"/>
                <w:kern w:val="0"/>
                <w:sz w:val="24"/>
              </w:rPr>
              <w:t>■符合发布渠道相关服务章程与协议，不存在其禁止内容</w:t>
            </w:r>
          </w:p>
        </w:tc>
      </w:tr>
      <w:tr w:rsidR="003A710E">
        <w:trPr>
          <w:trHeight w:val="400"/>
        </w:trPr>
        <w:tc>
          <w:tcPr>
            <w:tcW w:w="13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A710E" w:rsidRDefault="003A710E">
            <w:pPr>
              <w:widowControl/>
              <w:jc w:val="left"/>
              <w:rPr>
                <w:rFonts w:ascii="彩虹黑体" w:eastAsia="彩虹黑体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36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A710E" w:rsidRDefault="00083564">
            <w:pPr>
              <w:widowControl/>
              <w:rPr>
                <w:rFonts w:ascii="彩虹粗仿宋" w:eastAsia="彩虹粗仿宋" w:hAnsi="等线" w:cs="宋体"/>
                <w:color w:val="000000"/>
                <w:kern w:val="0"/>
                <w:sz w:val="24"/>
              </w:rPr>
            </w:pPr>
            <w:r>
              <w:rPr>
                <w:rFonts w:ascii="彩虹粗仿宋" w:eastAsia="彩虹粗仿宋" w:hAnsi="等线" w:cs="宋体" w:hint="eastAsia"/>
                <w:color w:val="000000"/>
                <w:kern w:val="0"/>
                <w:sz w:val="24"/>
              </w:rPr>
              <w:t>■已履行信息发布保密审查程序</w:t>
            </w:r>
          </w:p>
        </w:tc>
      </w:tr>
      <w:tr w:rsidR="003A710E">
        <w:trPr>
          <w:trHeight w:val="800"/>
        </w:trPr>
        <w:tc>
          <w:tcPr>
            <w:tcW w:w="13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A710E" w:rsidRDefault="003A710E">
            <w:pPr>
              <w:widowControl/>
              <w:jc w:val="left"/>
              <w:rPr>
                <w:rFonts w:ascii="彩虹黑体" w:eastAsia="彩虹黑体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36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A710E" w:rsidRDefault="00083564">
            <w:pPr>
              <w:widowControl/>
              <w:rPr>
                <w:rFonts w:ascii="彩虹粗仿宋" w:eastAsia="彩虹粗仿宋" w:hAnsi="等线" w:cs="宋体"/>
                <w:color w:val="000000"/>
                <w:kern w:val="0"/>
                <w:sz w:val="24"/>
              </w:rPr>
            </w:pPr>
            <w:r>
              <w:rPr>
                <w:rFonts w:ascii="彩虹粗仿宋" w:eastAsia="彩虹粗仿宋" w:hAnsi="等线" w:cs="宋体" w:hint="eastAsia"/>
                <w:color w:val="000000"/>
                <w:kern w:val="0"/>
                <w:sz w:val="24"/>
              </w:rPr>
              <w:t>■信息不存在侵犯知识产权、人身权益或其他任何合法权益的行为</w:t>
            </w:r>
          </w:p>
        </w:tc>
      </w:tr>
      <w:tr w:rsidR="003A710E">
        <w:trPr>
          <w:trHeight w:val="400"/>
        </w:trPr>
        <w:tc>
          <w:tcPr>
            <w:tcW w:w="13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A710E" w:rsidRDefault="003A710E">
            <w:pPr>
              <w:widowControl/>
              <w:jc w:val="left"/>
              <w:rPr>
                <w:rFonts w:ascii="彩虹黑体" w:eastAsia="彩虹黑体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36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A710E" w:rsidRDefault="00083564">
            <w:pPr>
              <w:widowControl/>
              <w:jc w:val="left"/>
              <w:rPr>
                <w:rFonts w:ascii="彩虹粗仿宋" w:eastAsia="彩虹粗仿宋" w:hAnsi="等线" w:cs="宋体"/>
                <w:color w:val="000000"/>
                <w:kern w:val="0"/>
                <w:sz w:val="24"/>
              </w:rPr>
            </w:pPr>
            <w:r>
              <w:rPr>
                <w:rFonts w:ascii="彩虹粗仿宋" w:eastAsia="彩虹粗仿宋" w:hAnsi="等线" w:cs="宋体" w:hint="eastAsia"/>
                <w:color w:val="000000"/>
                <w:kern w:val="0"/>
                <w:sz w:val="24"/>
              </w:rPr>
              <w:t>■不存在客户信息非法使用或泄漏问题</w:t>
            </w:r>
          </w:p>
        </w:tc>
      </w:tr>
      <w:tr w:rsidR="003A710E">
        <w:trPr>
          <w:trHeight w:val="400"/>
        </w:trPr>
        <w:tc>
          <w:tcPr>
            <w:tcW w:w="13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A710E" w:rsidRDefault="003A710E">
            <w:pPr>
              <w:widowControl/>
              <w:jc w:val="left"/>
              <w:rPr>
                <w:rFonts w:ascii="彩虹黑体" w:eastAsia="彩虹黑体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3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10E" w:rsidRDefault="00083564">
            <w:pPr>
              <w:widowControl/>
              <w:jc w:val="left"/>
              <w:rPr>
                <w:rFonts w:ascii="彩虹粗仿宋" w:eastAsia="彩虹粗仿宋" w:hAnsi="等线" w:cs="宋体"/>
                <w:color w:val="000000"/>
                <w:kern w:val="0"/>
                <w:sz w:val="24"/>
              </w:rPr>
            </w:pPr>
            <w:r>
              <w:rPr>
                <w:rFonts w:ascii="彩虹粗仿宋" w:eastAsia="彩虹粗仿宋" w:hAnsi="等线" w:cs="宋体" w:hint="eastAsia"/>
                <w:color w:val="000000"/>
                <w:kern w:val="0"/>
                <w:sz w:val="24"/>
              </w:rPr>
              <w:t>■信息不存在对客户的误导</w:t>
            </w:r>
          </w:p>
          <w:p w:rsidR="003A710E" w:rsidRDefault="00083564">
            <w:pPr>
              <w:adjustRightInd w:val="0"/>
              <w:snapToGrid w:val="0"/>
              <w:jc w:val="left"/>
              <w:rPr>
                <w:rFonts w:ascii="彩虹粗仿宋" w:eastAsia="彩虹粗仿宋" w:hAnsi="宋体"/>
                <w:w w:val="80"/>
                <w:sz w:val="28"/>
                <w:szCs w:val="28"/>
              </w:rPr>
            </w:pPr>
            <w:r>
              <w:rPr>
                <w:rFonts w:ascii="彩虹粗仿宋" w:eastAsia="彩虹粗仿宋" w:hAnsi="宋体" w:hint="eastAsia"/>
                <w:w w:val="80"/>
                <w:sz w:val="28"/>
                <w:szCs w:val="28"/>
              </w:rPr>
              <w:t>■</w:t>
            </w:r>
            <w:r>
              <w:rPr>
                <w:rFonts w:ascii="彩虹粗仿宋" w:eastAsia="彩虹粗仿宋" w:hAnsi="等线" w:cs="宋体" w:hint="eastAsia"/>
                <w:color w:val="000000"/>
                <w:kern w:val="0"/>
                <w:sz w:val="24"/>
              </w:rPr>
              <w:t>所有中文字体（含图片、视频中的中文）仅限使用建行</w:t>
            </w:r>
            <w:r>
              <w:rPr>
                <w:rFonts w:ascii="彩虹粗仿宋" w:eastAsia="彩虹粗仿宋" w:hAnsi="等线" w:cs="宋体" w:hint="eastAsia"/>
                <w:color w:val="000000"/>
                <w:kern w:val="0"/>
                <w:sz w:val="24"/>
              </w:rPr>
              <w:lastRenderedPageBreak/>
              <w:t>版权字体及系统字体</w:t>
            </w:r>
          </w:p>
          <w:p w:rsidR="003A710E" w:rsidRDefault="00083564">
            <w:pPr>
              <w:adjustRightInd w:val="0"/>
              <w:snapToGrid w:val="0"/>
              <w:jc w:val="left"/>
              <w:rPr>
                <w:rFonts w:ascii="彩虹粗仿宋" w:eastAsia="彩虹粗仿宋" w:hAnsi="宋体"/>
                <w:w w:val="80"/>
                <w:sz w:val="28"/>
                <w:szCs w:val="28"/>
              </w:rPr>
            </w:pPr>
            <w:r>
              <w:rPr>
                <w:rFonts w:ascii="彩虹粗仿宋" w:eastAsia="彩虹粗仿宋" w:hAnsi="宋体" w:hint="eastAsia"/>
                <w:w w:val="80"/>
                <w:sz w:val="28"/>
                <w:szCs w:val="28"/>
              </w:rPr>
              <w:t>□</w:t>
            </w:r>
            <w:r>
              <w:rPr>
                <w:rFonts w:ascii="彩虹粗仿宋" w:eastAsia="彩虹粗仿宋" w:hAnsi="等线" w:cs="宋体" w:hint="eastAsia"/>
                <w:color w:val="000000"/>
                <w:kern w:val="0"/>
                <w:sz w:val="24"/>
              </w:rPr>
              <w:t>全部图片、视频、音乐具有版权或合法有效授权，涉及肖像的图片、视频拥有肖像使用权</w:t>
            </w:r>
          </w:p>
        </w:tc>
      </w:tr>
      <w:tr w:rsidR="003A710E">
        <w:trPr>
          <w:trHeight w:val="400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A710E" w:rsidRDefault="00083564">
            <w:pPr>
              <w:widowControl/>
              <w:rPr>
                <w:rFonts w:ascii="彩虹黑体" w:eastAsia="彩虹黑体" w:hAnsi="等线" w:cs="宋体"/>
                <w:color w:val="000000"/>
                <w:kern w:val="0"/>
                <w:sz w:val="24"/>
              </w:rPr>
            </w:pPr>
            <w:r>
              <w:rPr>
                <w:rFonts w:ascii="彩虹黑体" w:eastAsia="彩虹黑体" w:hAnsi="等线" w:cs="宋体" w:hint="eastAsia"/>
                <w:color w:val="000000"/>
                <w:kern w:val="0"/>
                <w:sz w:val="24"/>
              </w:rPr>
              <w:lastRenderedPageBreak/>
              <w:t>申请机构（部门）意见</w:t>
            </w:r>
          </w:p>
        </w:tc>
      </w:tr>
      <w:tr w:rsidR="003A710E">
        <w:trPr>
          <w:trHeight w:val="400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3A710E" w:rsidRDefault="00083564">
            <w:pPr>
              <w:widowControl/>
              <w:rPr>
                <w:rFonts w:ascii="彩虹粗仿宋" w:eastAsia="彩虹粗仿宋" w:hAnsi="等线" w:cs="宋体"/>
                <w:color w:val="000000"/>
                <w:kern w:val="0"/>
                <w:sz w:val="24"/>
              </w:rPr>
            </w:pPr>
            <w:r>
              <w:rPr>
                <w:rFonts w:ascii="彩虹粗仿宋" w:eastAsia="彩虹粗仿宋" w:hAnsi="等线" w:cs="宋体" w:hint="eastAsia"/>
                <w:color w:val="000000"/>
                <w:kern w:val="0"/>
                <w:sz w:val="24"/>
              </w:rPr>
              <w:t>经办人：</w:t>
            </w:r>
            <w:r>
              <w:rPr>
                <w:rFonts w:ascii="彩虹粗仿宋" w:eastAsia="彩虹粗仿宋" w:hAnsi="等线" w:cs="宋体" w:hint="eastAsia"/>
                <w:color w:val="000000"/>
                <w:kern w:val="0"/>
                <w:sz w:val="24"/>
              </w:rPr>
              <w:t xml:space="preserve">                            </w:t>
            </w:r>
            <w:r>
              <w:rPr>
                <w:rFonts w:ascii="彩虹粗仿宋" w:eastAsia="彩虹粗仿宋" w:hAnsi="等线" w:cs="宋体" w:hint="eastAsia"/>
                <w:color w:val="000000"/>
                <w:kern w:val="0"/>
                <w:sz w:val="24"/>
              </w:rPr>
              <w:t>复核人：</w:t>
            </w:r>
            <w:r>
              <w:rPr>
                <w:rFonts w:ascii="彩虹粗仿宋" w:eastAsia="彩虹粗仿宋" w:hAnsi="等线" w:cs="宋体" w:hint="eastAsia"/>
                <w:color w:val="000000"/>
                <w:kern w:val="0"/>
                <w:sz w:val="24"/>
              </w:rPr>
              <w:t xml:space="preserve">         </w:t>
            </w:r>
            <w:r>
              <w:rPr>
                <w:rFonts w:ascii="彩虹粗仿宋" w:eastAsia="彩虹粗仿宋" w:hAnsi="等线" w:cs="宋体" w:hint="eastAsia"/>
                <w:color w:val="000000"/>
                <w:kern w:val="0"/>
                <w:sz w:val="24"/>
              </w:rPr>
              <w:t>■同意</w:t>
            </w:r>
          </w:p>
        </w:tc>
      </w:tr>
      <w:tr w:rsidR="003A710E">
        <w:trPr>
          <w:trHeight w:val="400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3A710E" w:rsidRDefault="00083564">
            <w:pPr>
              <w:widowControl/>
              <w:rPr>
                <w:rFonts w:ascii="彩虹粗仿宋" w:eastAsia="彩虹粗仿宋" w:hAnsi="等线" w:cs="宋体"/>
                <w:color w:val="000000"/>
                <w:kern w:val="0"/>
                <w:sz w:val="24"/>
              </w:rPr>
            </w:pPr>
            <w:r>
              <w:rPr>
                <w:rFonts w:ascii="彩虹粗仿宋" w:eastAsia="彩虹粗仿宋" w:hAnsi="等线" w:cs="宋体" w:hint="eastAsia"/>
                <w:color w:val="000000"/>
                <w:kern w:val="0"/>
                <w:sz w:val="24"/>
              </w:rPr>
              <w:t>负责人：</w:t>
            </w:r>
            <w:r>
              <w:rPr>
                <w:rFonts w:ascii="彩虹粗仿宋" w:eastAsia="彩虹粗仿宋" w:hAnsi="等线" w:cs="宋体" w:hint="eastAsia"/>
                <w:color w:val="000000"/>
                <w:kern w:val="0"/>
                <w:sz w:val="24"/>
              </w:rPr>
              <w:t xml:space="preserve">       </w:t>
            </w:r>
            <w:r>
              <w:rPr>
                <w:rFonts w:ascii="彩虹粗仿宋" w:eastAsia="彩虹粗仿宋" w:hAnsi="等线" w:cs="宋体" w:hint="eastAsia"/>
                <w:color w:val="000000"/>
                <w:kern w:val="0"/>
                <w:sz w:val="24"/>
              </w:rPr>
              <w:t>■同意</w:t>
            </w:r>
            <w:r>
              <w:rPr>
                <w:rFonts w:ascii="彩虹粗仿宋" w:eastAsia="彩虹粗仿宋" w:hAnsi="等线" w:cs="宋体" w:hint="eastAsia"/>
                <w:color w:val="000000"/>
                <w:kern w:val="0"/>
                <w:sz w:val="24"/>
              </w:rPr>
              <w:t xml:space="preserve">                  </w:t>
            </w:r>
            <w:r>
              <w:rPr>
                <w:rFonts w:ascii="彩虹粗仿宋" w:eastAsia="彩虹粗仿宋" w:hAnsi="等线" w:cs="宋体" w:hint="eastAsia"/>
                <w:color w:val="000000"/>
                <w:kern w:val="0"/>
                <w:sz w:val="24"/>
              </w:rPr>
              <w:t xml:space="preserve">               </w:t>
            </w:r>
            <w:r>
              <w:rPr>
                <w:rFonts w:ascii="彩虹粗仿宋" w:eastAsia="彩虹粗仿宋" w:hAnsi="等线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彩虹粗仿宋" w:eastAsia="彩虹粗仿宋" w:hAnsi="等线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彩虹粗仿宋" w:eastAsia="彩虹粗仿宋" w:hAnsi="等线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彩虹粗仿宋" w:eastAsia="彩虹粗仿宋" w:hAnsi="等线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彩虹粗仿宋" w:eastAsia="彩虹粗仿宋" w:hAnsi="等线" w:cs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3A710E">
        <w:trPr>
          <w:trHeight w:val="400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A710E" w:rsidRDefault="00083564">
            <w:pPr>
              <w:widowControl/>
              <w:rPr>
                <w:rFonts w:ascii="彩虹黑体" w:eastAsia="彩虹黑体" w:hAnsi="等线" w:cs="宋体"/>
                <w:color w:val="000000"/>
                <w:kern w:val="0"/>
                <w:sz w:val="24"/>
              </w:rPr>
            </w:pPr>
            <w:r>
              <w:rPr>
                <w:rFonts w:ascii="彩虹黑体" w:eastAsia="彩虹黑体" w:hAnsi="等线" w:cs="宋体" w:hint="eastAsia"/>
                <w:color w:val="000000"/>
                <w:kern w:val="0"/>
                <w:sz w:val="24"/>
              </w:rPr>
              <w:t>审核机构（部门）意见</w:t>
            </w:r>
          </w:p>
        </w:tc>
      </w:tr>
      <w:tr w:rsidR="003A710E">
        <w:trPr>
          <w:trHeight w:val="400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3A710E" w:rsidRDefault="00083564">
            <w:pPr>
              <w:widowControl/>
              <w:rPr>
                <w:rFonts w:ascii="彩虹粗仿宋" w:eastAsia="彩虹粗仿宋" w:hAnsi="等线" w:cs="宋体"/>
                <w:color w:val="000000"/>
                <w:kern w:val="0"/>
                <w:sz w:val="24"/>
              </w:rPr>
            </w:pPr>
            <w:r>
              <w:rPr>
                <w:rFonts w:ascii="彩虹粗仿宋" w:eastAsia="彩虹粗仿宋" w:hAnsi="等线" w:cs="宋体" w:hint="eastAsia"/>
                <w:color w:val="000000"/>
                <w:kern w:val="0"/>
                <w:sz w:val="24"/>
              </w:rPr>
              <w:t>经办人：</w:t>
            </w:r>
            <w:r>
              <w:rPr>
                <w:rFonts w:ascii="彩虹粗仿宋" w:eastAsia="彩虹粗仿宋" w:hAnsi="等线" w:cs="宋体" w:hint="eastAsia"/>
                <w:color w:val="000000"/>
                <w:kern w:val="0"/>
                <w:sz w:val="24"/>
              </w:rPr>
              <w:t xml:space="preserve">                            </w:t>
            </w:r>
            <w:r>
              <w:rPr>
                <w:rFonts w:ascii="彩虹粗仿宋" w:eastAsia="彩虹粗仿宋" w:hAnsi="等线" w:cs="宋体" w:hint="eastAsia"/>
                <w:color w:val="000000"/>
                <w:kern w:val="0"/>
                <w:sz w:val="24"/>
              </w:rPr>
              <w:t>审核人：</w:t>
            </w:r>
            <w:r>
              <w:rPr>
                <w:rFonts w:ascii="彩虹粗仿宋" w:eastAsia="彩虹粗仿宋" w:hAnsi="等线" w:cs="宋体" w:hint="eastAsia"/>
                <w:color w:val="000000"/>
                <w:kern w:val="0"/>
                <w:sz w:val="24"/>
              </w:rPr>
              <w:t xml:space="preserve">             </w:t>
            </w:r>
          </w:p>
        </w:tc>
      </w:tr>
      <w:tr w:rsidR="003A710E">
        <w:trPr>
          <w:trHeight w:val="400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A710E" w:rsidRDefault="00083564">
            <w:pPr>
              <w:widowControl/>
              <w:jc w:val="right"/>
              <w:rPr>
                <w:rFonts w:ascii="彩虹粗仿宋" w:eastAsia="彩虹粗仿宋" w:hAnsi="等线" w:cs="宋体"/>
                <w:color w:val="000000"/>
                <w:kern w:val="0"/>
                <w:sz w:val="24"/>
              </w:rPr>
            </w:pPr>
            <w:r>
              <w:rPr>
                <w:rFonts w:ascii="彩虹粗仿宋" w:eastAsia="彩虹粗仿宋" w:hAnsi="等线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彩虹粗仿宋" w:eastAsia="彩虹粗仿宋" w:hAnsi="等线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彩虹粗仿宋" w:eastAsia="彩虹粗仿宋" w:hAnsi="等线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彩虹粗仿宋" w:eastAsia="彩虹粗仿宋" w:hAnsi="等线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彩虹粗仿宋" w:eastAsia="彩虹粗仿宋" w:hAnsi="等线" w:cs="宋体" w:hint="eastAsia"/>
                <w:color w:val="000000"/>
                <w:kern w:val="0"/>
                <w:sz w:val="24"/>
              </w:rPr>
              <w:t>日</w:t>
            </w:r>
          </w:p>
        </w:tc>
      </w:tr>
    </w:tbl>
    <w:p w:rsidR="003A710E" w:rsidRDefault="003A710E">
      <w:pPr>
        <w:rPr>
          <w:sz w:val="44"/>
          <w:szCs w:val="44"/>
        </w:rPr>
      </w:pPr>
    </w:p>
    <w:sectPr w:rsidR="003A71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564" w:rsidRDefault="00083564" w:rsidP="00183067">
      <w:r>
        <w:separator/>
      </w:r>
    </w:p>
  </w:endnote>
  <w:endnote w:type="continuationSeparator" w:id="0">
    <w:p w:rsidR="00083564" w:rsidRDefault="00083564" w:rsidP="00183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黑体">
    <w:altName w:val="彩虹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564" w:rsidRDefault="00083564" w:rsidP="00183067">
      <w:r>
        <w:separator/>
      </w:r>
    </w:p>
  </w:footnote>
  <w:footnote w:type="continuationSeparator" w:id="0">
    <w:p w:rsidR="00083564" w:rsidRDefault="00083564" w:rsidP="001830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5CB"/>
    <w:rsid w:val="F737D757"/>
    <w:rsid w:val="00007AB5"/>
    <w:rsid w:val="0002057D"/>
    <w:rsid w:val="0005275B"/>
    <w:rsid w:val="0005773E"/>
    <w:rsid w:val="00082E18"/>
    <w:rsid w:val="00083564"/>
    <w:rsid w:val="00083C36"/>
    <w:rsid w:val="000A0B75"/>
    <w:rsid w:val="000B227A"/>
    <w:rsid w:val="000E1270"/>
    <w:rsid w:val="001008B2"/>
    <w:rsid w:val="001027B6"/>
    <w:rsid w:val="00106B96"/>
    <w:rsid w:val="00120F21"/>
    <w:rsid w:val="00122775"/>
    <w:rsid w:val="00126CF7"/>
    <w:rsid w:val="0017260F"/>
    <w:rsid w:val="00183067"/>
    <w:rsid w:val="001A7F08"/>
    <w:rsid w:val="001B33C1"/>
    <w:rsid w:val="001D0A16"/>
    <w:rsid w:val="001D776C"/>
    <w:rsid w:val="001F7EE6"/>
    <w:rsid w:val="00205360"/>
    <w:rsid w:val="00214729"/>
    <w:rsid w:val="00294BE1"/>
    <w:rsid w:val="00296144"/>
    <w:rsid w:val="002A4BC4"/>
    <w:rsid w:val="002B1939"/>
    <w:rsid w:val="002E5EC7"/>
    <w:rsid w:val="002F7340"/>
    <w:rsid w:val="003031BA"/>
    <w:rsid w:val="00315405"/>
    <w:rsid w:val="00325FC8"/>
    <w:rsid w:val="003356B3"/>
    <w:rsid w:val="00352173"/>
    <w:rsid w:val="0037339B"/>
    <w:rsid w:val="003971F3"/>
    <w:rsid w:val="003974C8"/>
    <w:rsid w:val="003A710E"/>
    <w:rsid w:val="003C03CE"/>
    <w:rsid w:val="003C3EB8"/>
    <w:rsid w:val="003D0484"/>
    <w:rsid w:val="003E261C"/>
    <w:rsid w:val="003F0014"/>
    <w:rsid w:val="00410352"/>
    <w:rsid w:val="0044137E"/>
    <w:rsid w:val="004517C2"/>
    <w:rsid w:val="00454631"/>
    <w:rsid w:val="004554CA"/>
    <w:rsid w:val="004A3106"/>
    <w:rsid w:val="004A3B0A"/>
    <w:rsid w:val="004B3D46"/>
    <w:rsid w:val="004F0CE4"/>
    <w:rsid w:val="005038B6"/>
    <w:rsid w:val="005160CA"/>
    <w:rsid w:val="00580BEF"/>
    <w:rsid w:val="005D6FF1"/>
    <w:rsid w:val="005F2E96"/>
    <w:rsid w:val="0061044B"/>
    <w:rsid w:val="00611477"/>
    <w:rsid w:val="00676C21"/>
    <w:rsid w:val="006954C6"/>
    <w:rsid w:val="006B25CB"/>
    <w:rsid w:val="006E2922"/>
    <w:rsid w:val="006E7E43"/>
    <w:rsid w:val="00764A2C"/>
    <w:rsid w:val="007726B5"/>
    <w:rsid w:val="00792CA2"/>
    <w:rsid w:val="007B4127"/>
    <w:rsid w:val="007E6670"/>
    <w:rsid w:val="007F69B5"/>
    <w:rsid w:val="008168AC"/>
    <w:rsid w:val="0083035A"/>
    <w:rsid w:val="00850C7C"/>
    <w:rsid w:val="00853D2B"/>
    <w:rsid w:val="00857D58"/>
    <w:rsid w:val="008621CD"/>
    <w:rsid w:val="00873065"/>
    <w:rsid w:val="00885383"/>
    <w:rsid w:val="00886A9A"/>
    <w:rsid w:val="0089148D"/>
    <w:rsid w:val="00891F03"/>
    <w:rsid w:val="008A7C46"/>
    <w:rsid w:val="008C4497"/>
    <w:rsid w:val="008C7BC8"/>
    <w:rsid w:val="008D23CF"/>
    <w:rsid w:val="008E467B"/>
    <w:rsid w:val="008F1CE5"/>
    <w:rsid w:val="008F6FA4"/>
    <w:rsid w:val="00900591"/>
    <w:rsid w:val="00923A9F"/>
    <w:rsid w:val="00930E41"/>
    <w:rsid w:val="00944ABD"/>
    <w:rsid w:val="009D2229"/>
    <w:rsid w:val="009E687B"/>
    <w:rsid w:val="00A06939"/>
    <w:rsid w:val="00A250FB"/>
    <w:rsid w:val="00A25CD3"/>
    <w:rsid w:val="00A35E63"/>
    <w:rsid w:val="00A37941"/>
    <w:rsid w:val="00A62F38"/>
    <w:rsid w:val="00A6381C"/>
    <w:rsid w:val="00A762A0"/>
    <w:rsid w:val="00A77CFC"/>
    <w:rsid w:val="00A8724D"/>
    <w:rsid w:val="00A94820"/>
    <w:rsid w:val="00AA6B9A"/>
    <w:rsid w:val="00AB4B42"/>
    <w:rsid w:val="00AB55AC"/>
    <w:rsid w:val="00AE0778"/>
    <w:rsid w:val="00AE3621"/>
    <w:rsid w:val="00AE5F33"/>
    <w:rsid w:val="00AE70EF"/>
    <w:rsid w:val="00AF1D6A"/>
    <w:rsid w:val="00AF7C08"/>
    <w:rsid w:val="00B37E27"/>
    <w:rsid w:val="00B6108E"/>
    <w:rsid w:val="00B637C8"/>
    <w:rsid w:val="00BB6395"/>
    <w:rsid w:val="00BC2BB7"/>
    <w:rsid w:val="00BE3719"/>
    <w:rsid w:val="00C6115F"/>
    <w:rsid w:val="00CD22C9"/>
    <w:rsid w:val="00CD4907"/>
    <w:rsid w:val="00CD4B69"/>
    <w:rsid w:val="00CF6DD4"/>
    <w:rsid w:val="00CF77B6"/>
    <w:rsid w:val="00D039C1"/>
    <w:rsid w:val="00D05C77"/>
    <w:rsid w:val="00D17296"/>
    <w:rsid w:val="00D37573"/>
    <w:rsid w:val="00D43184"/>
    <w:rsid w:val="00D46D75"/>
    <w:rsid w:val="00D5246A"/>
    <w:rsid w:val="00D66771"/>
    <w:rsid w:val="00D67F99"/>
    <w:rsid w:val="00D7349D"/>
    <w:rsid w:val="00D9274B"/>
    <w:rsid w:val="00DB635C"/>
    <w:rsid w:val="00DD2F0D"/>
    <w:rsid w:val="00DE777C"/>
    <w:rsid w:val="00DF75C7"/>
    <w:rsid w:val="00E00CB0"/>
    <w:rsid w:val="00E30EE5"/>
    <w:rsid w:val="00E3640F"/>
    <w:rsid w:val="00E41417"/>
    <w:rsid w:val="00E51D1A"/>
    <w:rsid w:val="00E74923"/>
    <w:rsid w:val="00E81D55"/>
    <w:rsid w:val="00E8773B"/>
    <w:rsid w:val="00E93995"/>
    <w:rsid w:val="00EB5D0D"/>
    <w:rsid w:val="00EC03CB"/>
    <w:rsid w:val="00EC4187"/>
    <w:rsid w:val="00EE4D8D"/>
    <w:rsid w:val="00F1039F"/>
    <w:rsid w:val="00F56340"/>
    <w:rsid w:val="00F86288"/>
    <w:rsid w:val="00F918B9"/>
    <w:rsid w:val="00FD418E"/>
    <w:rsid w:val="00FD4ABC"/>
    <w:rsid w:val="00FD733A"/>
    <w:rsid w:val="025258DB"/>
    <w:rsid w:val="051A4B87"/>
    <w:rsid w:val="177812BA"/>
    <w:rsid w:val="17BC7F48"/>
    <w:rsid w:val="1E8A2A95"/>
    <w:rsid w:val="24720003"/>
    <w:rsid w:val="275D40FD"/>
    <w:rsid w:val="4A356E78"/>
    <w:rsid w:val="5AE6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3">
    <w:name w:val="heading 3"/>
    <w:basedOn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footnote text"/>
    <w:basedOn w:val="a"/>
    <w:link w:val="Char2"/>
    <w:uiPriority w:val="99"/>
    <w:semiHidden/>
    <w:unhideWhenUsed/>
    <w:qFormat/>
    <w:pPr>
      <w:snapToGrid w:val="0"/>
      <w:jc w:val="left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footnote reference"/>
    <w:basedOn w:val="a0"/>
    <w:uiPriority w:val="99"/>
    <w:semiHidden/>
    <w:unhideWhenUsed/>
    <w:qFormat/>
    <w:rPr>
      <w:vertAlign w:val="superscript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2">
    <w:name w:val="脚注文本 Char"/>
    <w:basedOn w:val="a0"/>
    <w:link w:val="a6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3Char">
    <w:name w:val="标题 3 Char"/>
    <w:basedOn w:val="a0"/>
    <w:link w:val="3"/>
    <w:uiPriority w:val="9"/>
    <w:qFormat/>
    <w:rPr>
      <w:rFonts w:ascii="宋体" w:eastAsia="宋体" w:hAnsi="宋体" w:cs="宋体"/>
      <w:b/>
      <w:bCs/>
      <w:kern w:val="0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3">
    <w:name w:val="heading 3"/>
    <w:basedOn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footnote text"/>
    <w:basedOn w:val="a"/>
    <w:link w:val="Char2"/>
    <w:uiPriority w:val="99"/>
    <w:semiHidden/>
    <w:unhideWhenUsed/>
    <w:qFormat/>
    <w:pPr>
      <w:snapToGrid w:val="0"/>
      <w:jc w:val="left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footnote reference"/>
    <w:basedOn w:val="a0"/>
    <w:uiPriority w:val="99"/>
    <w:semiHidden/>
    <w:unhideWhenUsed/>
    <w:qFormat/>
    <w:rPr>
      <w:vertAlign w:val="superscript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2">
    <w:name w:val="脚注文本 Char"/>
    <w:basedOn w:val="a0"/>
    <w:link w:val="a6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3Char">
    <w:name w:val="标题 3 Char"/>
    <w:basedOn w:val="a0"/>
    <w:link w:val="3"/>
    <w:uiPriority w:val="9"/>
    <w:qFormat/>
    <w:rPr>
      <w:rFonts w:ascii="宋体" w:eastAsia="宋体" w:hAnsi="宋体" w:cs="宋体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126</Words>
  <Characters>720</Characters>
  <Application>Microsoft Office Word</Application>
  <DocSecurity>0</DocSecurity>
  <Lines>6</Lines>
  <Paragraphs>1</Paragraphs>
  <ScaleCrop>false</ScaleCrop>
  <Company>神州网信技术有限公司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高新支行公司业务部（普惠金融事业部）</cp:lastModifiedBy>
  <cp:revision>5</cp:revision>
  <cp:lastPrinted>2025-06-03T16:12:00Z</cp:lastPrinted>
  <dcterms:created xsi:type="dcterms:W3CDTF">2024-12-03T09:47:00Z</dcterms:created>
  <dcterms:modified xsi:type="dcterms:W3CDTF">2025-08-05T05:59:00Z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68BD2EBEAE344A53A4A95840C38A6923_12</vt:lpwstr>
  </property>
</Properties>
</file>